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5E" w:rsidRPr="00401010" w:rsidRDefault="0048555E" w:rsidP="0048555E">
      <w:pPr>
        <w:jc w:val="center"/>
        <w:rPr>
          <w:bCs/>
          <w:sz w:val="28"/>
        </w:rPr>
      </w:pPr>
      <w:bookmarkStart w:id="0" w:name="_GoBack"/>
      <w:bookmarkEnd w:id="0"/>
      <w:r w:rsidRPr="00401010">
        <w:rPr>
          <w:rFonts w:hint="eastAsia"/>
          <w:bCs/>
          <w:sz w:val="28"/>
        </w:rPr>
        <w:t>第二课时</w:t>
      </w:r>
    </w:p>
    <w:p w:rsidR="0048555E" w:rsidRPr="00401010" w:rsidRDefault="0048555E" w:rsidP="0048555E">
      <w:pPr>
        <w:spacing w:line="360" w:lineRule="auto"/>
        <w:rPr>
          <w:bCs/>
        </w:rPr>
      </w:pPr>
      <w:r w:rsidRPr="00401010">
        <w:rPr>
          <w:rFonts w:hint="eastAsia"/>
          <w:bCs/>
        </w:rPr>
        <w:t xml:space="preserve">Step one :Warm </w:t>
      </w:r>
      <w:r w:rsidRPr="00401010">
        <w:rPr>
          <w:bCs/>
        </w:rPr>
        <w:t>–</w:t>
      </w:r>
      <w:r w:rsidRPr="00401010">
        <w:rPr>
          <w:rFonts w:hint="eastAsia"/>
          <w:bCs/>
        </w:rPr>
        <w:t xml:space="preserve">up 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1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Listen to the tape for</w:t>
      </w:r>
      <w:r w:rsidRPr="00401010">
        <w:t>”</w:t>
      </w:r>
      <w:r w:rsidRPr="00401010">
        <w:rPr>
          <w:rFonts w:hint="eastAsia"/>
        </w:rPr>
        <w:t>Let</w:t>
      </w:r>
      <w:r w:rsidRPr="00401010">
        <w:t>’</w:t>
      </w:r>
      <w:r w:rsidRPr="00401010">
        <w:rPr>
          <w:rFonts w:hint="eastAsia"/>
        </w:rPr>
        <w:t>s do</w:t>
      </w:r>
      <w:r w:rsidRPr="00401010">
        <w:t>”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2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Board the song </w:t>
      </w:r>
      <w:r w:rsidRPr="00401010">
        <w:t>“</w:t>
      </w:r>
      <w:r w:rsidRPr="00401010">
        <w:rPr>
          <w:rFonts w:hint="eastAsia"/>
        </w:rPr>
        <w:t>My  clothes</w:t>
      </w:r>
      <w:r w:rsidRPr="00401010">
        <w:t>”</w:t>
      </w:r>
    </w:p>
    <w:p w:rsidR="0048555E" w:rsidRPr="00401010" w:rsidRDefault="0048555E" w:rsidP="0048555E">
      <w:pPr>
        <w:spacing w:line="360" w:lineRule="auto"/>
        <w:rPr>
          <w:bCs/>
        </w:rPr>
      </w:pPr>
      <w:r w:rsidRPr="00401010">
        <w:rPr>
          <w:rFonts w:hint="eastAsia"/>
          <w:bCs/>
        </w:rPr>
        <w:t>Step two</w:t>
      </w:r>
      <w:r w:rsidRPr="00401010">
        <w:rPr>
          <w:bCs/>
        </w:rPr>
        <w:t>:Presentation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1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Show the card.Point the clothes from the song by asking: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Is this your shirt ?Is that a skirt ?</w:t>
      </w:r>
      <w:r w:rsidRPr="00401010">
        <w:t>”</w:t>
      </w:r>
      <w:r w:rsidRPr="00401010">
        <w:rPr>
          <w:rFonts w:hint="eastAsia"/>
        </w:rPr>
        <w:t>Then guide.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2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Point to the students </w:t>
      </w:r>
      <w:r w:rsidRPr="00401010">
        <w:rPr>
          <w:rFonts w:ascii="宋体" w:hAnsi="宋体"/>
        </w:rPr>
        <w:t>’</w:t>
      </w:r>
      <w:r w:rsidRPr="00401010">
        <w:rPr>
          <w:rFonts w:hint="eastAsia"/>
        </w:rPr>
        <w:t>clothes asking:Is this your Tshirt?  Is that your T-shirt?</w:t>
      </w:r>
      <w:r w:rsidRPr="00401010">
        <w:t>”</w:t>
      </w:r>
      <w:r w:rsidRPr="00401010">
        <w:rPr>
          <w:rFonts w:hint="eastAsia"/>
        </w:rPr>
        <w:t xml:space="preserve"> Write  the sentence on the board then guide.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3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After listening to the tape and ask some quesentations .eg</w:t>
      </w:r>
    </w:p>
    <w:p w:rsidR="0048555E" w:rsidRPr="00401010" w:rsidRDefault="0048555E" w:rsidP="0048555E">
      <w:pPr>
        <w:widowControl/>
        <w:numPr>
          <w:ilvl w:val="0"/>
          <w:numId w:val="1"/>
        </w:numPr>
        <w:spacing w:line="360" w:lineRule="auto"/>
        <w:jc w:val="left"/>
      </w:pPr>
      <w:r w:rsidRPr="00401010">
        <w:rPr>
          <w:rFonts w:hint="eastAsia"/>
        </w:rPr>
        <w:t xml:space="preserve">Where </w:t>
      </w:r>
      <w:r w:rsidRPr="00401010">
        <w:t>‘</w:t>
      </w:r>
      <w:r w:rsidRPr="00401010">
        <w:rPr>
          <w:rFonts w:hint="eastAsia"/>
        </w:rPr>
        <w:t>s the Alice</w:t>
      </w:r>
      <w:r w:rsidRPr="00401010">
        <w:t>’</w:t>
      </w:r>
      <w:r w:rsidRPr="00401010">
        <w:rPr>
          <w:rFonts w:hint="eastAsia"/>
        </w:rPr>
        <w:t>s skirt?What colour is it?</w:t>
      </w:r>
    </w:p>
    <w:p w:rsidR="0048555E" w:rsidRPr="00401010" w:rsidRDefault="0048555E" w:rsidP="0048555E">
      <w:pPr>
        <w:widowControl/>
        <w:numPr>
          <w:ilvl w:val="0"/>
          <w:numId w:val="1"/>
        </w:numPr>
        <w:spacing w:line="360" w:lineRule="auto"/>
        <w:jc w:val="left"/>
      </w:pPr>
      <w:r w:rsidRPr="00401010">
        <w:rPr>
          <w:rFonts w:hint="eastAsia"/>
        </w:rPr>
        <w:t>Where</w:t>
      </w:r>
      <w:r w:rsidRPr="00401010">
        <w:t>’</w:t>
      </w:r>
      <w:r w:rsidRPr="00401010">
        <w:rPr>
          <w:rFonts w:hint="eastAsia"/>
        </w:rPr>
        <w:t>s her father</w:t>
      </w:r>
      <w:r w:rsidRPr="00401010">
        <w:t>’</w:t>
      </w:r>
      <w:r w:rsidRPr="00401010">
        <w:rPr>
          <w:rFonts w:hint="eastAsia"/>
        </w:rPr>
        <w:t>s shirt?</w:t>
      </w:r>
    </w:p>
    <w:p w:rsidR="0048555E" w:rsidRPr="00401010" w:rsidRDefault="0048555E" w:rsidP="0048555E">
      <w:pPr>
        <w:widowControl/>
        <w:numPr>
          <w:ilvl w:val="0"/>
          <w:numId w:val="1"/>
        </w:numPr>
        <w:spacing w:line="360" w:lineRule="auto"/>
        <w:jc w:val="left"/>
      </w:pPr>
      <w:r w:rsidRPr="00401010">
        <w:rPr>
          <w:rFonts w:hint="eastAsia"/>
        </w:rPr>
        <w:t>Whose is it?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4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>Read and act it out.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5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Play a game draw personal clothes by himself  and put it on the blackboard, pointing the students </w:t>
      </w:r>
      <w:r w:rsidRPr="00401010">
        <w:t>“</w:t>
      </w:r>
      <w:r w:rsidRPr="00401010">
        <w:rPr>
          <w:rFonts w:hint="eastAsia"/>
        </w:rPr>
        <w:t xml:space="preserve">Is this your shoes?  Is this </w:t>
      </w:r>
      <w:r w:rsidRPr="00401010">
        <w:t>…</w:t>
      </w:r>
      <w:r w:rsidRPr="00401010">
        <w:rPr>
          <w:rFonts w:hint="eastAsia"/>
        </w:rPr>
        <w:t>?Answered  in turn.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6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Practise in pairs. Ask </w:t>
      </w:r>
      <w:r w:rsidRPr="00401010">
        <w:t>“</w:t>
      </w:r>
      <w:r w:rsidRPr="00401010">
        <w:rPr>
          <w:rFonts w:hint="eastAsia"/>
        </w:rPr>
        <w:t xml:space="preserve">Is this your </w:t>
      </w:r>
      <w:r w:rsidRPr="00401010">
        <w:t>…</w:t>
      </w:r>
      <w:r w:rsidRPr="00401010">
        <w:rPr>
          <w:rFonts w:hint="eastAsia"/>
        </w:rPr>
        <w:t>?</w:t>
      </w:r>
      <w:r w:rsidRPr="00401010">
        <w:t>”</w:t>
      </w:r>
      <w:r w:rsidRPr="00401010">
        <w:rPr>
          <w:rFonts w:hint="eastAsia"/>
        </w:rPr>
        <w:t>Answer</w:t>
      </w:r>
      <w:r w:rsidRPr="00401010">
        <w:t>:</w:t>
      </w:r>
      <w:r w:rsidRPr="00401010">
        <w:rPr>
          <w:rFonts w:hint="eastAsia"/>
        </w:rPr>
        <w:t xml:space="preserve"> </w:t>
      </w:r>
      <w:r w:rsidRPr="00401010">
        <w:t>”</w:t>
      </w:r>
      <w:r w:rsidRPr="00401010">
        <w:rPr>
          <w:rFonts w:hint="eastAsia"/>
        </w:rPr>
        <w:t>Yes ,it is/No, it</w:t>
      </w:r>
      <w:r w:rsidRPr="00401010">
        <w:t>’</w:t>
      </w:r>
      <w:r w:rsidRPr="00401010">
        <w:rPr>
          <w:rFonts w:hint="eastAsia"/>
        </w:rPr>
        <w:t>s not.</w:t>
      </w:r>
      <w:r w:rsidRPr="00401010">
        <w:t>”</w:t>
      </w:r>
    </w:p>
    <w:p w:rsidR="0048555E" w:rsidRPr="00401010" w:rsidRDefault="0048555E" w:rsidP="0048555E">
      <w:pPr>
        <w:spacing w:line="360" w:lineRule="auto"/>
      </w:pP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7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Listen to the tape for Read and write. Then teach the </w:t>
      </w:r>
      <w:r w:rsidRPr="00401010">
        <w:t>children</w:t>
      </w:r>
      <w:r w:rsidRPr="00401010">
        <w:rPr>
          <w:rFonts w:hint="eastAsia"/>
        </w:rPr>
        <w:t xml:space="preserve">  how to write sentences.</w:t>
      </w:r>
    </w:p>
    <w:p w:rsidR="0048555E" w:rsidRPr="00401010" w:rsidRDefault="0048555E" w:rsidP="0048555E">
      <w:pPr>
        <w:pStyle w:val="1"/>
        <w:spacing w:line="360" w:lineRule="auto"/>
        <w:rPr>
          <w:b w:val="0"/>
        </w:rPr>
      </w:pPr>
      <w:r w:rsidRPr="00401010">
        <w:rPr>
          <w:rFonts w:hint="eastAsia"/>
          <w:b w:val="0"/>
        </w:rPr>
        <w:t>Step three: Consolidation and extension</w:t>
      </w:r>
    </w:p>
    <w:p w:rsidR="0048555E" w:rsidRPr="00401010" w:rsidRDefault="0048555E" w:rsidP="0048555E">
      <w:pPr>
        <w:spacing w:line="360" w:lineRule="auto"/>
      </w:pPr>
      <w:r w:rsidRPr="00401010">
        <w:rPr>
          <w:rFonts w:hint="eastAsia"/>
        </w:rPr>
        <w:t>1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Do exercise </w:t>
      </w:r>
      <w:r w:rsidRPr="00401010">
        <w:t>in Activity Book.</w:t>
      </w:r>
    </w:p>
    <w:p w:rsidR="003C2A6C" w:rsidRDefault="0048555E" w:rsidP="0048555E">
      <w:r w:rsidRPr="00401010">
        <w:rPr>
          <w:rFonts w:hint="eastAsia"/>
        </w:rPr>
        <w:t>2</w:t>
      </w:r>
      <w:r w:rsidRPr="00401010">
        <w:rPr>
          <w:rFonts w:hint="eastAsia"/>
        </w:rPr>
        <w:t>、</w:t>
      </w:r>
      <w:r w:rsidRPr="00401010">
        <w:rPr>
          <w:rFonts w:hint="eastAsia"/>
        </w:rPr>
        <w:t xml:space="preserve">Listen to tape </w:t>
      </w:r>
      <w:r w:rsidRPr="00401010">
        <w:t>“</w:t>
      </w:r>
      <w:r w:rsidRPr="00401010">
        <w:rPr>
          <w:rFonts w:hint="eastAsia"/>
        </w:rPr>
        <w:t>Let</w:t>
      </w:r>
      <w:r w:rsidRPr="00401010">
        <w:t>’</w:t>
      </w:r>
      <w:r w:rsidRPr="00401010">
        <w:rPr>
          <w:rFonts w:hint="eastAsia"/>
        </w:rPr>
        <w:t>s talk? at home.</w:t>
      </w:r>
    </w:p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FB" w:rsidRDefault="00AF28FB" w:rsidP="0048555E">
      <w:r>
        <w:separator/>
      </w:r>
    </w:p>
  </w:endnote>
  <w:endnote w:type="continuationSeparator" w:id="0">
    <w:p w:rsidR="00AF28FB" w:rsidRDefault="00AF28FB" w:rsidP="0048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16" w:rsidRDefault="00CF51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16" w:rsidRPr="00CF5116" w:rsidRDefault="00CF5116" w:rsidP="00CF51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16" w:rsidRDefault="00CF51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FB" w:rsidRDefault="00AF28FB" w:rsidP="0048555E">
      <w:r>
        <w:separator/>
      </w:r>
    </w:p>
  </w:footnote>
  <w:footnote w:type="continuationSeparator" w:id="0">
    <w:p w:rsidR="00AF28FB" w:rsidRDefault="00AF28FB" w:rsidP="0048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16" w:rsidRDefault="00CF5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16" w:rsidRPr="00CF5116" w:rsidRDefault="00CF5116" w:rsidP="00CF51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16" w:rsidRDefault="00CF5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D280D"/>
    <w:multiLevelType w:val="hybridMultilevel"/>
    <w:tmpl w:val="F24E3828"/>
    <w:lvl w:ilvl="0" w:tplc="94FC09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F5"/>
    <w:rsid w:val="00007EA9"/>
    <w:rsid w:val="001651E3"/>
    <w:rsid w:val="003839F5"/>
    <w:rsid w:val="0048555E"/>
    <w:rsid w:val="00AF28FB"/>
    <w:rsid w:val="00C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555E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55E"/>
    <w:rPr>
      <w:sz w:val="18"/>
      <w:szCs w:val="18"/>
    </w:rPr>
  </w:style>
  <w:style w:type="character" w:customStyle="1" w:styleId="1Char">
    <w:name w:val="标题 1 Char"/>
    <w:basedOn w:val="a0"/>
    <w:link w:val="1"/>
    <w:rsid w:val="0048555E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792</Characters>
  <Application>Microsoft Office Word</Application>
  <DocSecurity>0</DocSecurity>
  <Lines>27</Lines>
  <Paragraphs>19</Paragraphs>
  <ScaleCrop>false</ScaleCrop>
  <Manager/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2016-05-20T01:26:00Z</dcterms:modified>
  <cp:category>北京全品优师科技有限公司·全品教学网</cp:category>
</cp:coreProperties>
</file>